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45" w:rsidRDefault="000C4145" w:rsidP="00191FA0">
      <w:pPr>
        <w:jc w:val="both"/>
      </w:pPr>
    </w:p>
    <w:p w:rsidR="00DB6423" w:rsidRDefault="00DB6423" w:rsidP="00EB2934">
      <w:pPr>
        <w:spacing w:after="0" w:line="240" w:lineRule="auto"/>
        <w:rPr>
          <w:b/>
          <w:i/>
          <w:color w:val="404040" w:themeColor="text1" w:themeTint="BF"/>
          <w:sz w:val="32"/>
          <w:szCs w:val="32"/>
        </w:rPr>
      </w:pPr>
    </w:p>
    <w:p w:rsidR="00B65D18" w:rsidRPr="007006B9" w:rsidRDefault="00B65D18" w:rsidP="004A4B17">
      <w:pPr>
        <w:spacing w:after="0" w:line="240" w:lineRule="auto"/>
        <w:jc w:val="center"/>
        <w:rPr>
          <w:b/>
          <w:i/>
          <w:color w:val="000000" w:themeColor="text1"/>
          <w:sz w:val="32"/>
          <w:szCs w:val="32"/>
        </w:rPr>
      </w:pPr>
    </w:p>
    <w:p w:rsidR="007006B9" w:rsidRPr="007006B9" w:rsidRDefault="00976543" w:rsidP="007006B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L’intervenant et son environnement de travail :</w:t>
      </w:r>
    </w:p>
    <w:p w:rsidR="007006B9" w:rsidRDefault="00976543" w:rsidP="00976543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Pratiques professionnelles sous la LPJ et la LSJPA </w:t>
      </w:r>
    </w:p>
    <w:p w:rsidR="00976543" w:rsidRPr="007006B9" w:rsidRDefault="00976543" w:rsidP="00976543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7006B9" w:rsidRPr="007006B9" w:rsidRDefault="007006B9" w:rsidP="007006B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06B9" w:rsidRPr="007006B9" w:rsidRDefault="007006B9" w:rsidP="007006B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006B9">
        <w:rPr>
          <w:rFonts w:ascii="Arial" w:hAnsi="Arial" w:cs="Arial"/>
          <w:b/>
          <w:color w:val="000000" w:themeColor="text1"/>
          <w:sz w:val="24"/>
          <w:szCs w:val="24"/>
        </w:rPr>
        <w:t xml:space="preserve">Journée de la recherche de l’Institut universitaire Jeunes en difficulté (IUJD) du CCSMTL </w:t>
      </w:r>
    </w:p>
    <w:p w:rsidR="004A4B17" w:rsidRPr="007006B9" w:rsidRDefault="004A4B17" w:rsidP="007006B9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DB6423" w:rsidRPr="007006B9" w:rsidRDefault="00DB6423" w:rsidP="004A4B17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4A4B17" w:rsidRPr="004A4B17" w:rsidRDefault="002B3FB2" w:rsidP="004A4B17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En ligne</w:t>
      </w:r>
      <w:r w:rsidR="00DB6423">
        <w:rPr>
          <w:b/>
          <w:color w:val="595959" w:themeColor="text1" w:themeTint="A6"/>
          <w:sz w:val="28"/>
          <w:szCs w:val="28"/>
        </w:rPr>
        <w:t>,</w:t>
      </w:r>
      <w:bookmarkStart w:id="0" w:name="_GoBack"/>
      <w:bookmarkEnd w:id="0"/>
      <w:r w:rsidR="00DB6423">
        <w:rPr>
          <w:b/>
          <w:color w:val="595959" w:themeColor="text1" w:themeTint="A6"/>
          <w:sz w:val="28"/>
          <w:szCs w:val="28"/>
        </w:rPr>
        <w:t xml:space="preserve"> le </w:t>
      </w:r>
      <w:r>
        <w:rPr>
          <w:b/>
          <w:color w:val="595959" w:themeColor="text1" w:themeTint="A6"/>
          <w:sz w:val="28"/>
          <w:szCs w:val="28"/>
        </w:rPr>
        <w:t>lundi 30 novembre 2020</w:t>
      </w:r>
    </w:p>
    <w:p w:rsidR="0002105F" w:rsidRDefault="0002105F" w:rsidP="004A4B17">
      <w:pPr>
        <w:jc w:val="both"/>
        <w:rPr>
          <w:rFonts w:ascii="Arial" w:hAnsi="Arial" w:cs="Arial"/>
          <w:b/>
          <w:color w:val="7F7F7F" w:themeColor="text1" w:themeTint="80"/>
          <w:sz w:val="36"/>
          <w:szCs w:val="36"/>
        </w:rPr>
      </w:pPr>
    </w:p>
    <w:p w:rsidR="0002105F" w:rsidRPr="004A4B17" w:rsidRDefault="004A4B17" w:rsidP="004D5003">
      <w:pPr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4A4B17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FORMULAIRE </w:t>
      </w:r>
      <w:r>
        <w:rPr>
          <w:rFonts w:ascii="Arial" w:hAnsi="Arial" w:cs="Arial"/>
          <w:b/>
          <w:color w:val="7F7F7F" w:themeColor="text1" w:themeTint="80"/>
          <w:sz w:val="28"/>
          <w:szCs w:val="28"/>
        </w:rPr>
        <w:t>DE</w:t>
      </w:r>
      <w:r w:rsidRPr="004A4B17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SOUMISSION D’UNE PROPOSITION DE COMMUNICATION</w:t>
      </w:r>
    </w:p>
    <w:p w:rsidR="002B3FB2" w:rsidRPr="004A4B17" w:rsidRDefault="004A4B17" w:rsidP="002B3FB2">
      <w:pPr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4A4B17">
        <w:rPr>
          <w:rFonts w:ascii="Arial" w:hAnsi="Arial" w:cs="Arial"/>
          <w:b/>
          <w:color w:val="7F7F7F" w:themeColor="text1" w:themeTint="80"/>
          <w:sz w:val="24"/>
          <w:szCs w:val="24"/>
        </w:rPr>
        <w:t>Date limite </w:t>
      </w:r>
      <w:r w:rsidRPr="00EB2934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le </w:t>
      </w:r>
      <w:r w:rsidR="00976543">
        <w:rPr>
          <w:rFonts w:ascii="Arial" w:hAnsi="Arial" w:cs="Arial"/>
          <w:b/>
          <w:color w:val="7F7F7F" w:themeColor="text1" w:themeTint="80"/>
          <w:sz w:val="24"/>
          <w:szCs w:val="24"/>
        </w:rPr>
        <w:t>lundi 5 octobre</w:t>
      </w:r>
      <w:r w:rsidR="002B3FB2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2020</w:t>
      </w:r>
    </w:p>
    <w:p w:rsidR="0002105F" w:rsidRDefault="0002105F" w:rsidP="004A4B17">
      <w:pPr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4A4B17" w:rsidRDefault="004A4B17" w:rsidP="004A4B1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4A4B17" w:rsidRPr="008D021F" w:rsidRDefault="004A4B17" w:rsidP="004A4B1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8D021F">
        <w:rPr>
          <w:rFonts w:ascii="Arial" w:hAnsi="Arial" w:cs="Arial"/>
          <w:b/>
          <w:color w:val="000000" w:themeColor="text1"/>
          <w:u w:val="single"/>
        </w:rPr>
        <w:t>COORDONNÉES DE L’ÉTUDIANT</w:t>
      </w:r>
    </w:p>
    <w:p w:rsidR="004A4B17" w:rsidRDefault="004A4B17" w:rsidP="004A4B17">
      <w:pPr>
        <w:spacing w:after="0" w:line="240" w:lineRule="auto"/>
        <w:jc w:val="both"/>
        <w:rPr>
          <w:rFonts w:ascii="Arial" w:hAnsi="Arial" w:cs="Arial"/>
          <w:b/>
          <w:color w:val="7F7F7F" w:themeColor="text1" w:themeTint="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4315"/>
      </w:tblGrid>
      <w:tr w:rsidR="004A4B17" w:rsidRPr="00801F3B" w:rsidTr="0098347B">
        <w:trPr>
          <w:trHeight w:hRule="exact" w:val="1021"/>
        </w:trPr>
        <w:tc>
          <w:tcPr>
            <w:tcW w:w="4672" w:type="dxa"/>
            <w:tcMar>
              <w:top w:w="57" w:type="dxa"/>
              <w:bottom w:w="57" w:type="dxa"/>
            </w:tcMar>
            <w:vAlign w:val="center"/>
          </w:tcPr>
          <w:p w:rsidR="004367DB" w:rsidRDefault="004A4B17" w:rsidP="008D021F">
            <w:pPr>
              <w:spacing w:before="60" w:after="60"/>
              <w:rPr>
                <w:rFonts w:ascii="Arial" w:hAnsi="Arial" w:cs="Arial"/>
                <w:b/>
              </w:rPr>
            </w:pPr>
            <w:r w:rsidRPr="00801F3B">
              <w:rPr>
                <w:rFonts w:ascii="Arial" w:hAnsi="Arial" w:cs="Arial"/>
                <w:b/>
              </w:rPr>
              <w:t xml:space="preserve">Nom : </w:t>
            </w:r>
            <w:r w:rsidR="005E7B36" w:rsidRPr="00801F3B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E7B36" w:rsidRPr="00801F3B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="005E7B36" w:rsidRPr="00801F3B">
              <w:rPr>
                <w:rFonts w:ascii="Arial" w:hAnsi="Arial" w:cs="Arial"/>
                <w:b/>
                <w:caps/>
              </w:rPr>
            </w:r>
            <w:r w:rsidR="005E7B36" w:rsidRPr="00801F3B">
              <w:rPr>
                <w:rFonts w:ascii="Arial" w:hAnsi="Arial" w:cs="Arial"/>
                <w:b/>
                <w:caps/>
              </w:rPr>
              <w:fldChar w:fldCharType="separate"/>
            </w:r>
            <w:r w:rsidR="0098347B">
              <w:rPr>
                <w:rFonts w:ascii="Arial" w:hAnsi="Arial" w:cs="Arial"/>
                <w:b/>
                <w:caps/>
              </w:rPr>
              <w:t> </w:t>
            </w:r>
            <w:r w:rsidR="0098347B">
              <w:rPr>
                <w:rFonts w:ascii="Arial" w:hAnsi="Arial" w:cs="Arial"/>
                <w:b/>
                <w:caps/>
              </w:rPr>
              <w:t> </w:t>
            </w:r>
            <w:r w:rsidR="0098347B">
              <w:rPr>
                <w:rFonts w:ascii="Arial" w:hAnsi="Arial" w:cs="Arial"/>
                <w:b/>
                <w:caps/>
              </w:rPr>
              <w:t> </w:t>
            </w:r>
            <w:r w:rsidR="0098347B">
              <w:rPr>
                <w:rFonts w:ascii="Arial" w:hAnsi="Arial" w:cs="Arial"/>
                <w:b/>
                <w:caps/>
              </w:rPr>
              <w:t> </w:t>
            </w:r>
            <w:r w:rsidR="0098347B">
              <w:rPr>
                <w:rFonts w:ascii="Arial" w:hAnsi="Arial" w:cs="Arial"/>
                <w:b/>
                <w:caps/>
              </w:rPr>
              <w:t> </w:t>
            </w:r>
            <w:r w:rsidR="005E7B36" w:rsidRPr="00801F3B">
              <w:rPr>
                <w:rFonts w:ascii="Arial" w:hAnsi="Arial" w:cs="Arial"/>
                <w:b/>
                <w:caps/>
              </w:rPr>
              <w:fldChar w:fldCharType="end"/>
            </w:r>
          </w:p>
          <w:p w:rsidR="00670BA7" w:rsidRDefault="00670BA7" w:rsidP="008D021F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4367DB" w:rsidRPr="00801F3B" w:rsidRDefault="004367DB" w:rsidP="008D021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672" w:type="dxa"/>
            <w:tcMar>
              <w:top w:w="57" w:type="dxa"/>
              <w:bottom w:w="57" w:type="dxa"/>
            </w:tcMar>
            <w:vAlign w:val="center"/>
          </w:tcPr>
          <w:p w:rsidR="004A4B17" w:rsidRDefault="004A4B17" w:rsidP="008D021F">
            <w:pPr>
              <w:spacing w:before="60" w:after="60"/>
              <w:rPr>
                <w:rFonts w:ascii="Arial" w:hAnsi="Arial" w:cs="Arial"/>
                <w:b/>
              </w:rPr>
            </w:pPr>
            <w:r w:rsidRPr="00801F3B">
              <w:rPr>
                <w:rFonts w:ascii="Arial" w:hAnsi="Arial" w:cs="Arial"/>
                <w:b/>
              </w:rPr>
              <w:t xml:space="preserve">Prénom : </w:t>
            </w:r>
            <w:r w:rsidR="005E7B36" w:rsidRPr="00801F3B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E7B36" w:rsidRPr="00801F3B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="005E7B36" w:rsidRPr="00801F3B">
              <w:rPr>
                <w:rFonts w:ascii="Arial" w:hAnsi="Arial" w:cs="Arial"/>
                <w:b/>
                <w:caps/>
              </w:rPr>
            </w:r>
            <w:r w:rsidR="005E7B36" w:rsidRPr="00801F3B">
              <w:rPr>
                <w:rFonts w:ascii="Arial" w:hAnsi="Arial" w:cs="Arial"/>
                <w:b/>
                <w:caps/>
              </w:rPr>
              <w:fldChar w:fldCharType="separate"/>
            </w:r>
            <w:r w:rsidR="005E7B36">
              <w:rPr>
                <w:rFonts w:ascii="Arial" w:hAnsi="Arial" w:cs="Arial"/>
                <w:b/>
                <w:caps/>
              </w:rPr>
              <w:t> </w:t>
            </w:r>
            <w:r w:rsidR="005E7B36">
              <w:rPr>
                <w:rFonts w:ascii="Arial" w:hAnsi="Arial" w:cs="Arial"/>
                <w:b/>
                <w:caps/>
              </w:rPr>
              <w:t> </w:t>
            </w:r>
            <w:r w:rsidR="005E7B36">
              <w:rPr>
                <w:rFonts w:ascii="Arial" w:hAnsi="Arial" w:cs="Arial"/>
                <w:b/>
                <w:caps/>
              </w:rPr>
              <w:t> </w:t>
            </w:r>
            <w:r w:rsidR="005E7B36">
              <w:rPr>
                <w:rFonts w:ascii="Arial" w:hAnsi="Arial" w:cs="Arial"/>
                <w:b/>
                <w:caps/>
              </w:rPr>
              <w:t> </w:t>
            </w:r>
            <w:r w:rsidR="005E7B36">
              <w:rPr>
                <w:rFonts w:ascii="Arial" w:hAnsi="Arial" w:cs="Arial"/>
                <w:b/>
                <w:caps/>
              </w:rPr>
              <w:t> </w:t>
            </w:r>
            <w:r w:rsidR="005E7B36" w:rsidRPr="00801F3B">
              <w:rPr>
                <w:rFonts w:ascii="Arial" w:hAnsi="Arial" w:cs="Arial"/>
                <w:b/>
                <w:caps/>
              </w:rPr>
              <w:fldChar w:fldCharType="end"/>
            </w:r>
          </w:p>
          <w:p w:rsidR="004367DB" w:rsidRDefault="004367DB" w:rsidP="008D021F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4367DB" w:rsidRPr="00801F3B" w:rsidRDefault="004367DB" w:rsidP="008D021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A4B17" w:rsidRPr="00801F3B" w:rsidTr="00B17F60">
        <w:trPr>
          <w:trHeight w:hRule="exact" w:val="1361"/>
        </w:trPr>
        <w:tc>
          <w:tcPr>
            <w:tcW w:w="4672" w:type="dxa"/>
            <w:gridSpan w:val="2"/>
            <w:tcMar>
              <w:top w:w="57" w:type="dxa"/>
              <w:bottom w:w="57" w:type="dxa"/>
            </w:tcMar>
            <w:vAlign w:val="center"/>
          </w:tcPr>
          <w:p w:rsidR="004A4B17" w:rsidRDefault="004A4B17" w:rsidP="00E8364D">
            <w:pPr>
              <w:spacing w:before="60" w:after="60"/>
              <w:rPr>
                <w:rFonts w:ascii="Arial" w:hAnsi="Arial" w:cs="Arial"/>
                <w:b/>
              </w:rPr>
            </w:pPr>
            <w:r w:rsidRPr="00801F3B">
              <w:rPr>
                <w:rFonts w:ascii="Arial" w:hAnsi="Arial" w:cs="Arial"/>
                <w:b/>
              </w:rPr>
              <w:t xml:space="preserve">Adresse postale : </w:t>
            </w:r>
            <w:r w:rsidR="00F94F87" w:rsidRPr="00801F3B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F94F87" w:rsidRPr="00801F3B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="00F94F87" w:rsidRPr="00801F3B">
              <w:rPr>
                <w:rFonts w:ascii="Arial" w:hAnsi="Arial" w:cs="Arial"/>
                <w:b/>
                <w:caps/>
              </w:rPr>
            </w:r>
            <w:r w:rsidR="00F94F87" w:rsidRPr="00801F3B">
              <w:rPr>
                <w:rFonts w:ascii="Arial" w:hAnsi="Arial" w:cs="Arial"/>
                <w:b/>
                <w:caps/>
              </w:rPr>
              <w:fldChar w:fldCharType="separate"/>
            </w:r>
            <w:r w:rsidR="0098347B">
              <w:rPr>
                <w:rFonts w:ascii="Arial" w:hAnsi="Arial" w:cs="Arial"/>
                <w:b/>
                <w:caps/>
              </w:rPr>
              <w:t> </w:t>
            </w:r>
            <w:r w:rsidR="0098347B">
              <w:rPr>
                <w:rFonts w:ascii="Arial" w:hAnsi="Arial" w:cs="Arial"/>
                <w:b/>
                <w:caps/>
              </w:rPr>
              <w:t> </w:t>
            </w:r>
            <w:r w:rsidR="0098347B">
              <w:rPr>
                <w:rFonts w:ascii="Arial" w:hAnsi="Arial" w:cs="Arial"/>
                <w:b/>
                <w:caps/>
              </w:rPr>
              <w:t> </w:t>
            </w:r>
            <w:r w:rsidR="0098347B">
              <w:rPr>
                <w:rFonts w:ascii="Arial" w:hAnsi="Arial" w:cs="Arial"/>
                <w:b/>
                <w:caps/>
              </w:rPr>
              <w:t> </w:t>
            </w:r>
            <w:r w:rsidR="0098347B">
              <w:rPr>
                <w:rFonts w:ascii="Arial" w:hAnsi="Arial" w:cs="Arial"/>
                <w:b/>
                <w:caps/>
              </w:rPr>
              <w:t> </w:t>
            </w:r>
            <w:r w:rsidR="00F94F87" w:rsidRPr="00801F3B">
              <w:rPr>
                <w:rFonts w:ascii="Arial" w:hAnsi="Arial" w:cs="Arial"/>
                <w:b/>
                <w:caps/>
              </w:rPr>
              <w:fldChar w:fldCharType="end"/>
            </w:r>
          </w:p>
          <w:p w:rsidR="004367DB" w:rsidRDefault="004367DB" w:rsidP="00E8364D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8D021F" w:rsidRDefault="008D021F" w:rsidP="00E8364D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4A4B17" w:rsidRPr="00801F3B" w:rsidRDefault="004A4B17" w:rsidP="00E8364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A4B17" w:rsidRPr="00801F3B" w:rsidTr="00B17F60">
        <w:trPr>
          <w:trHeight w:hRule="exact" w:val="1066"/>
        </w:trPr>
        <w:tc>
          <w:tcPr>
            <w:tcW w:w="46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4B17" w:rsidRDefault="00F94F87" w:rsidP="008D021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Courriel : </w:t>
            </w:r>
            <w:r w:rsidRPr="00801F3B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</w:rPr>
            </w:r>
            <w:r w:rsidRPr="00801F3B">
              <w:rPr>
                <w:rFonts w:ascii="Arial" w:hAnsi="Arial" w:cs="Arial"/>
                <w:b/>
                <w:caps/>
              </w:rPr>
              <w:fldChar w:fldCharType="separate"/>
            </w:r>
            <w:r w:rsidR="0098347B">
              <w:rPr>
                <w:rFonts w:ascii="Arial" w:hAnsi="Arial" w:cs="Arial"/>
                <w:b/>
                <w:caps/>
              </w:rPr>
              <w:t> </w:t>
            </w:r>
            <w:r w:rsidR="0098347B">
              <w:rPr>
                <w:rFonts w:ascii="Arial" w:hAnsi="Arial" w:cs="Arial"/>
                <w:b/>
                <w:caps/>
              </w:rPr>
              <w:t> </w:t>
            </w:r>
            <w:r w:rsidR="0098347B">
              <w:rPr>
                <w:rFonts w:ascii="Arial" w:hAnsi="Arial" w:cs="Arial"/>
                <w:b/>
                <w:caps/>
              </w:rPr>
              <w:t> </w:t>
            </w:r>
            <w:r w:rsidR="0098347B">
              <w:rPr>
                <w:rFonts w:ascii="Arial" w:hAnsi="Arial" w:cs="Arial"/>
                <w:b/>
                <w:caps/>
              </w:rPr>
              <w:t> </w:t>
            </w:r>
            <w:r w:rsidR="0098347B">
              <w:rPr>
                <w:rFonts w:ascii="Arial" w:hAnsi="Arial" w:cs="Arial"/>
                <w:b/>
                <w:caps/>
              </w:rPr>
              <w:t> </w:t>
            </w:r>
            <w:r w:rsidRPr="00801F3B">
              <w:rPr>
                <w:rFonts w:ascii="Arial" w:hAnsi="Arial" w:cs="Arial"/>
                <w:b/>
                <w:caps/>
              </w:rPr>
              <w:fldChar w:fldCharType="end"/>
            </w:r>
          </w:p>
          <w:p w:rsidR="004367DB" w:rsidRDefault="004367DB" w:rsidP="008D021F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4367DB" w:rsidRPr="00801F3B" w:rsidRDefault="004367DB" w:rsidP="008D021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:rsidR="004A4B17" w:rsidRDefault="004A4B17" w:rsidP="008D021F">
            <w:pPr>
              <w:spacing w:before="60" w:after="60"/>
              <w:rPr>
                <w:rFonts w:ascii="Arial" w:hAnsi="Arial" w:cs="Arial"/>
                <w:b/>
              </w:rPr>
            </w:pPr>
            <w:r w:rsidRPr="00801F3B">
              <w:rPr>
                <w:rFonts w:ascii="Arial" w:hAnsi="Arial" w:cs="Arial"/>
                <w:b/>
              </w:rPr>
              <w:t xml:space="preserve">Téléphone : </w:t>
            </w:r>
            <w:r w:rsidR="00F94F87" w:rsidRPr="00801F3B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F94F87" w:rsidRPr="00801F3B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="00F94F87" w:rsidRPr="00801F3B">
              <w:rPr>
                <w:rFonts w:ascii="Arial" w:hAnsi="Arial" w:cs="Arial"/>
                <w:b/>
                <w:caps/>
              </w:rPr>
            </w:r>
            <w:r w:rsidR="00F94F87" w:rsidRPr="00801F3B">
              <w:rPr>
                <w:rFonts w:ascii="Arial" w:hAnsi="Arial" w:cs="Arial"/>
                <w:b/>
                <w:caps/>
              </w:rPr>
              <w:fldChar w:fldCharType="separate"/>
            </w:r>
            <w:r w:rsidR="00F94F87"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="00F94F87"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="00F94F87"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="00F94F87"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="00F94F87"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="00F94F87" w:rsidRPr="00801F3B">
              <w:rPr>
                <w:rFonts w:ascii="Arial" w:hAnsi="Arial" w:cs="Arial"/>
                <w:b/>
                <w:caps/>
              </w:rPr>
              <w:fldChar w:fldCharType="end"/>
            </w:r>
          </w:p>
          <w:p w:rsidR="004367DB" w:rsidRDefault="004367DB" w:rsidP="008D021F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4367DB" w:rsidRPr="00801F3B" w:rsidRDefault="004367DB" w:rsidP="008D021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B65D18" w:rsidRDefault="00B65D18">
      <w:pPr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b/>
          <w:color w:val="7F7F7F" w:themeColor="text1" w:themeTint="80"/>
        </w:rPr>
        <w:br w:type="page"/>
      </w:r>
    </w:p>
    <w:p w:rsidR="00EB2934" w:rsidRDefault="00EB2934" w:rsidP="004A4B17">
      <w:pPr>
        <w:spacing w:after="0" w:line="240" w:lineRule="auto"/>
        <w:jc w:val="both"/>
        <w:rPr>
          <w:rFonts w:ascii="Arial" w:hAnsi="Arial" w:cs="Arial"/>
          <w:b/>
          <w:color w:val="7F7F7F" w:themeColor="text1" w:themeTint="80"/>
        </w:rPr>
        <w:sectPr w:rsidR="00EB2934" w:rsidSect="00EB2934">
          <w:headerReference w:type="default" r:id="rId8"/>
          <w:pgSz w:w="12240" w:h="15840"/>
          <w:pgMar w:top="1134" w:right="1800" w:bottom="1440" w:left="1800" w:header="708" w:footer="708" w:gutter="0"/>
          <w:cols w:space="708"/>
          <w:docGrid w:linePitch="360"/>
        </w:sectPr>
      </w:pPr>
    </w:p>
    <w:p w:rsidR="004367DB" w:rsidRDefault="004367DB" w:rsidP="004A4B17">
      <w:pPr>
        <w:spacing w:after="0" w:line="240" w:lineRule="auto"/>
        <w:jc w:val="both"/>
        <w:rPr>
          <w:rFonts w:ascii="Arial" w:hAnsi="Arial" w:cs="Arial"/>
          <w:b/>
          <w:color w:val="7F7F7F" w:themeColor="text1" w:themeTint="80"/>
        </w:rPr>
      </w:pPr>
    </w:p>
    <w:p w:rsidR="00EB2934" w:rsidRDefault="00EB2934" w:rsidP="004A4B17">
      <w:pPr>
        <w:spacing w:after="0" w:line="240" w:lineRule="auto"/>
        <w:jc w:val="both"/>
        <w:rPr>
          <w:rFonts w:ascii="Arial" w:hAnsi="Arial" w:cs="Arial"/>
          <w:b/>
          <w:color w:val="7F7F7F" w:themeColor="text1" w:themeTint="80"/>
        </w:rPr>
      </w:pPr>
    </w:p>
    <w:p w:rsidR="00EB2934" w:rsidRDefault="00EB2934" w:rsidP="004A4B17">
      <w:pPr>
        <w:spacing w:after="0" w:line="240" w:lineRule="auto"/>
        <w:jc w:val="both"/>
        <w:rPr>
          <w:rFonts w:ascii="Arial" w:hAnsi="Arial" w:cs="Arial"/>
          <w:b/>
          <w:color w:val="7F7F7F" w:themeColor="text1" w:themeTint="80"/>
        </w:rPr>
      </w:pPr>
    </w:p>
    <w:p w:rsidR="004A4B17" w:rsidRPr="008D021F" w:rsidRDefault="004A4B17" w:rsidP="004A4B1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8D021F">
        <w:rPr>
          <w:rFonts w:ascii="Arial" w:hAnsi="Arial" w:cs="Arial"/>
          <w:b/>
          <w:color w:val="000000" w:themeColor="text1"/>
          <w:u w:val="single"/>
        </w:rPr>
        <w:t>INFORMATIONS SUR LE PROJET D’ÉTUDES</w:t>
      </w:r>
    </w:p>
    <w:p w:rsidR="004A4B17" w:rsidRDefault="004A4B17" w:rsidP="004A4B17">
      <w:pPr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18"/>
      </w:tblGrid>
      <w:tr w:rsidR="004A4B17" w:rsidRPr="00801F3B" w:rsidTr="008D021F">
        <w:trPr>
          <w:trHeight w:val="553"/>
        </w:trPr>
        <w:tc>
          <w:tcPr>
            <w:tcW w:w="863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4B17" w:rsidRPr="00801F3B" w:rsidRDefault="004A4B17" w:rsidP="00E8364D">
            <w:pPr>
              <w:rPr>
                <w:rFonts w:ascii="Arial" w:hAnsi="Arial" w:cs="Arial"/>
                <w:b/>
              </w:rPr>
            </w:pPr>
            <w:r w:rsidRPr="00801F3B">
              <w:rPr>
                <w:rFonts w:ascii="Arial" w:hAnsi="Arial" w:cs="Arial"/>
                <w:b/>
              </w:rPr>
              <w:t>Niveau d’étude</w:t>
            </w:r>
            <w:r>
              <w:rPr>
                <w:rFonts w:ascii="Arial" w:hAnsi="Arial" w:cs="Arial"/>
                <w:b/>
              </w:rPr>
              <w:t>s</w:t>
            </w:r>
            <w:r w:rsidR="005E7B36">
              <w:rPr>
                <w:rFonts w:ascii="Arial" w:hAnsi="Arial" w:cs="Arial"/>
                <w:b/>
              </w:rPr>
              <w:t> :</w:t>
            </w:r>
            <w:r w:rsidR="005E7B36">
              <w:rPr>
                <w:rFonts w:ascii="Arial" w:hAnsi="Arial" w:cs="Arial"/>
                <w:b/>
              </w:rPr>
              <w:tab/>
            </w:r>
            <w:r w:rsidRPr="00801F3B">
              <w:rPr>
                <w:rFonts w:ascii="Arial" w:hAnsi="Arial" w:cs="Arial"/>
                <w:b/>
              </w:rPr>
              <w:t xml:space="preserve">Maîtrise </w:t>
            </w:r>
            <w:sdt>
              <w:sdtPr>
                <w:rPr>
                  <w:rFonts w:ascii="Arial" w:hAnsi="Arial" w:cs="Arial"/>
                  <w:b/>
                </w:rPr>
                <w:id w:val="109798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36"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</w:rPr>
              <w:tab/>
            </w:r>
            <w:r w:rsidRPr="00801F3B">
              <w:rPr>
                <w:rFonts w:ascii="Arial" w:hAnsi="Arial" w:cs="Arial"/>
                <w:b/>
              </w:rPr>
              <w:tab/>
            </w:r>
            <w:r w:rsidRPr="00801F3B">
              <w:rPr>
                <w:rFonts w:ascii="Arial" w:hAnsi="Arial" w:cs="Arial"/>
                <w:b/>
              </w:rPr>
              <w:tab/>
              <w:t xml:space="preserve">Doctorat </w:t>
            </w:r>
            <w:sdt>
              <w:sdtPr>
                <w:rPr>
                  <w:rFonts w:ascii="Arial" w:hAnsi="Arial" w:cs="Arial"/>
                  <w:b/>
                </w:rPr>
                <w:id w:val="-7529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E7B36" w:rsidRPr="00801F3B" w:rsidTr="0056285D">
        <w:tc>
          <w:tcPr>
            <w:tcW w:w="431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7B36" w:rsidRPr="00801F3B" w:rsidRDefault="005E7B36" w:rsidP="00EB2934">
            <w:pPr>
              <w:spacing w:before="120" w:after="120"/>
              <w:rPr>
                <w:rFonts w:ascii="Arial" w:hAnsi="Arial" w:cs="Arial"/>
                <w:b/>
              </w:rPr>
            </w:pPr>
            <w:r w:rsidRPr="00801F3B">
              <w:rPr>
                <w:rFonts w:ascii="Arial" w:hAnsi="Arial" w:cs="Arial"/>
                <w:b/>
              </w:rPr>
              <w:t>Année de début :</w:t>
            </w:r>
            <w:r w:rsidRPr="00801F3B">
              <w:rPr>
                <w:rFonts w:ascii="Arial" w:hAnsi="Arial" w:cs="Arial"/>
                <w:b/>
                <w:caps/>
              </w:rPr>
              <w:t xml:space="preserve"> </w:t>
            </w:r>
            <w:r w:rsidR="00EB2934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934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="00EB2934">
              <w:rPr>
                <w:rFonts w:ascii="Arial" w:hAnsi="Arial" w:cs="Arial"/>
                <w:b/>
                <w:caps/>
              </w:rPr>
            </w:r>
            <w:r w:rsidR="00EB2934">
              <w:rPr>
                <w:rFonts w:ascii="Arial" w:hAnsi="Arial" w:cs="Arial"/>
                <w:b/>
                <w:caps/>
              </w:rPr>
              <w:fldChar w:fldCharType="separate"/>
            </w:r>
            <w:r w:rsidR="00EB2934">
              <w:rPr>
                <w:rFonts w:ascii="Arial" w:hAnsi="Arial" w:cs="Arial"/>
                <w:b/>
                <w:caps/>
                <w:noProof/>
              </w:rPr>
              <w:t> </w:t>
            </w:r>
            <w:r w:rsidR="00EB2934">
              <w:rPr>
                <w:rFonts w:ascii="Arial" w:hAnsi="Arial" w:cs="Arial"/>
                <w:b/>
                <w:caps/>
                <w:noProof/>
              </w:rPr>
              <w:t> </w:t>
            </w:r>
            <w:r w:rsidR="00EB2934">
              <w:rPr>
                <w:rFonts w:ascii="Arial" w:hAnsi="Arial" w:cs="Arial"/>
                <w:b/>
                <w:caps/>
                <w:noProof/>
              </w:rPr>
              <w:t> </w:t>
            </w:r>
            <w:r w:rsidR="00EB2934">
              <w:rPr>
                <w:rFonts w:ascii="Arial" w:hAnsi="Arial" w:cs="Arial"/>
                <w:b/>
                <w:caps/>
                <w:noProof/>
              </w:rPr>
              <w:t> </w:t>
            </w:r>
            <w:r w:rsidR="00EB2934">
              <w:rPr>
                <w:rFonts w:ascii="Arial" w:hAnsi="Arial" w:cs="Arial"/>
                <w:b/>
                <w:caps/>
                <w:noProof/>
              </w:rPr>
              <w:t> </w:t>
            </w:r>
            <w:r w:rsidR="00EB2934">
              <w:rPr>
                <w:rFonts w:ascii="Arial" w:hAnsi="Arial" w:cs="Arial"/>
                <w:b/>
                <w:caps/>
              </w:rPr>
              <w:fldChar w:fldCharType="end"/>
            </w:r>
            <w:r w:rsidRPr="00801F3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E7B36" w:rsidRPr="00801F3B" w:rsidRDefault="005E7B36" w:rsidP="008D021F">
            <w:pPr>
              <w:spacing w:before="120" w:after="120"/>
              <w:rPr>
                <w:rFonts w:ascii="Arial" w:hAnsi="Arial" w:cs="Arial"/>
                <w:b/>
              </w:rPr>
            </w:pPr>
            <w:r w:rsidRPr="00801F3B">
              <w:rPr>
                <w:rFonts w:ascii="Arial" w:hAnsi="Arial" w:cs="Arial"/>
                <w:b/>
              </w:rPr>
              <w:t xml:space="preserve">Année de fin (prévue) : </w:t>
            </w:r>
            <w:r w:rsidRPr="00801F3B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</w:rPr>
            </w:r>
            <w:r w:rsidRPr="00801F3B"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</w:rPr>
              <w:t> </w:t>
            </w:r>
            <w:r>
              <w:rPr>
                <w:rFonts w:ascii="Arial" w:hAnsi="Arial" w:cs="Arial"/>
                <w:b/>
                <w:caps/>
              </w:rPr>
              <w:t> </w:t>
            </w:r>
            <w:r>
              <w:rPr>
                <w:rFonts w:ascii="Arial" w:hAnsi="Arial" w:cs="Arial"/>
                <w:b/>
                <w:caps/>
              </w:rPr>
              <w:t> </w:t>
            </w:r>
            <w:r>
              <w:rPr>
                <w:rFonts w:ascii="Arial" w:hAnsi="Arial" w:cs="Arial"/>
                <w:b/>
                <w:caps/>
              </w:rPr>
              <w:t> </w:t>
            </w:r>
            <w:r>
              <w:rPr>
                <w:rFonts w:ascii="Arial" w:hAnsi="Arial" w:cs="Arial"/>
                <w:b/>
                <w:caps/>
              </w:rPr>
              <w:t> </w:t>
            </w:r>
            <w:r w:rsidRPr="00801F3B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4A4B17" w:rsidRPr="00801F3B" w:rsidTr="00A25F41">
        <w:trPr>
          <w:trHeight w:hRule="exact" w:val="1938"/>
        </w:trPr>
        <w:tc>
          <w:tcPr>
            <w:tcW w:w="863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D021F" w:rsidRDefault="004A4B17" w:rsidP="00E8364D">
            <w:pPr>
              <w:spacing w:before="120" w:after="120"/>
              <w:rPr>
                <w:rFonts w:ascii="Arial" w:hAnsi="Arial" w:cs="Arial"/>
                <w:b/>
              </w:rPr>
            </w:pPr>
            <w:r w:rsidRPr="00801F3B">
              <w:rPr>
                <w:rFonts w:ascii="Arial" w:hAnsi="Arial" w:cs="Arial"/>
                <w:b/>
              </w:rPr>
              <w:t xml:space="preserve">Titre du mémoire/thèse : </w:t>
            </w:r>
            <w:r w:rsidRPr="00801F3B">
              <w:rPr>
                <w:rFonts w:ascii="Arial" w:hAnsi="Arial" w:cs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Pr="00801F3B">
              <w:rPr>
                <w:rFonts w:ascii="Arial" w:hAnsi="Arial" w:cs="Arial"/>
                <w:b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</w:rPr>
            </w:r>
            <w:r w:rsidRPr="00801F3B">
              <w:rPr>
                <w:rFonts w:ascii="Arial" w:hAnsi="Arial" w:cs="Arial"/>
                <w:b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</w:rPr>
              <w:t> </w:t>
            </w:r>
            <w:r w:rsidRPr="00801F3B">
              <w:rPr>
                <w:rFonts w:ascii="Arial" w:hAnsi="Arial" w:cs="Arial"/>
                <w:b/>
                <w:noProof/>
              </w:rPr>
              <w:t> </w:t>
            </w:r>
            <w:r w:rsidRPr="00801F3B">
              <w:rPr>
                <w:rFonts w:ascii="Arial" w:hAnsi="Arial" w:cs="Arial"/>
                <w:b/>
                <w:noProof/>
              </w:rPr>
              <w:t> </w:t>
            </w:r>
            <w:r w:rsidRPr="00801F3B">
              <w:rPr>
                <w:rFonts w:ascii="Arial" w:hAnsi="Arial" w:cs="Arial"/>
                <w:b/>
                <w:noProof/>
              </w:rPr>
              <w:t> </w:t>
            </w:r>
            <w:r w:rsidRPr="00801F3B">
              <w:rPr>
                <w:rFonts w:ascii="Arial" w:hAnsi="Arial" w:cs="Arial"/>
                <w:b/>
                <w:noProof/>
              </w:rPr>
              <w:t> </w:t>
            </w:r>
            <w:r w:rsidRPr="00801F3B"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:rsidR="004367DB" w:rsidRDefault="004367DB" w:rsidP="00E8364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4367DB" w:rsidRPr="00801F3B" w:rsidRDefault="004367DB" w:rsidP="0097654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4A4B17" w:rsidRPr="00801F3B" w:rsidTr="00793BCA">
        <w:trPr>
          <w:trHeight w:hRule="exact" w:val="510"/>
        </w:trPr>
        <w:tc>
          <w:tcPr>
            <w:tcW w:w="863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4B17" w:rsidRPr="00801F3B" w:rsidRDefault="004A4B17" w:rsidP="00E8364D">
            <w:pPr>
              <w:spacing w:before="120" w:after="120"/>
              <w:rPr>
                <w:rFonts w:ascii="Arial" w:hAnsi="Arial" w:cs="Arial"/>
              </w:rPr>
            </w:pPr>
            <w:r w:rsidRPr="00801F3B">
              <w:rPr>
                <w:rFonts w:ascii="Arial" w:hAnsi="Arial" w:cs="Arial"/>
                <w:b/>
                <w:caps/>
              </w:rPr>
              <w:t>U</w:t>
            </w:r>
            <w:r w:rsidRPr="00801F3B">
              <w:rPr>
                <w:rFonts w:ascii="Arial" w:hAnsi="Arial" w:cs="Arial"/>
                <w:b/>
              </w:rPr>
              <w:t>niversité</w:t>
            </w:r>
            <w:r w:rsidRPr="00801F3B">
              <w:rPr>
                <w:rFonts w:ascii="Arial" w:hAnsi="Arial" w:cs="Arial"/>
                <w:b/>
                <w:caps/>
              </w:rPr>
              <w:t> :</w:t>
            </w:r>
            <w:r w:rsidRPr="00801F3B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" w:name="Texte18"/>
            <w:r w:rsidRPr="00801F3B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</w:rPr>
            </w:r>
            <w:r w:rsidRPr="00801F3B">
              <w:rPr>
                <w:rFonts w:ascii="Arial" w:hAnsi="Arial" w:cs="Arial"/>
                <w:b/>
                <w:caps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</w:rPr>
              <w:fldChar w:fldCharType="end"/>
            </w:r>
            <w:bookmarkEnd w:id="2"/>
          </w:p>
        </w:tc>
      </w:tr>
      <w:tr w:rsidR="004A4B17" w:rsidRPr="00801F3B" w:rsidTr="00793BCA">
        <w:trPr>
          <w:trHeight w:hRule="exact" w:val="510"/>
        </w:trPr>
        <w:tc>
          <w:tcPr>
            <w:tcW w:w="863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4B17" w:rsidRPr="00801F3B" w:rsidRDefault="004A4B17" w:rsidP="00E8364D">
            <w:pPr>
              <w:spacing w:before="120" w:after="120"/>
              <w:rPr>
                <w:rFonts w:ascii="Arial" w:hAnsi="Arial" w:cs="Arial"/>
              </w:rPr>
            </w:pPr>
            <w:r w:rsidRPr="00801F3B">
              <w:rPr>
                <w:rFonts w:ascii="Arial" w:hAnsi="Arial" w:cs="Arial"/>
                <w:b/>
              </w:rPr>
              <w:t>Département</w:t>
            </w:r>
            <w:r w:rsidRPr="00801F3B">
              <w:rPr>
                <w:rFonts w:ascii="Arial" w:hAnsi="Arial" w:cs="Arial"/>
                <w:b/>
                <w:caps/>
              </w:rPr>
              <w:t> :</w:t>
            </w:r>
            <w:r w:rsidRPr="00801F3B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 w:rsidRPr="00801F3B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</w:rPr>
            </w:r>
            <w:r w:rsidRPr="00801F3B">
              <w:rPr>
                <w:rFonts w:ascii="Arial" w:hAnsi="Arial" w:cs="Arial"/>
                <w:b/>
                <w:caps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</w:rPr>
              <w:fldChar w:fldCharType="end"/>
            </w:r>
            <w:bookmarkEnd w:id="3"/>
          </w:p>
        </w:tc>
      </w:tr>
      <w:tr w:rsidR="004A4B17" w:rsidRPr="00801F3B" w:rsidTr="00793BCA">
        <w:trPr>
          <w:trHeight w:hRule="exact" w:val="510"/>
        </w:trPr>
        <w:tc>
          <w:tcPr>
            <w:tcW w:w="863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4B17" w:rsidRPr="00801F3B" w:rsidRDefault="004A4B17" w:rsidP="00E8364D">
            <w:pPr>
              <w:spacing w:before="120" w:after="120"/>
              <w:rPr>
                <w:rFonts w:ascii="Arial" w:hAnsi="Arial" w:cs="Arial"/>
              </w:rPr>
            </w:pPr>
            <w:r w:rsidRPr="00801F3B">
              <w:rPr>
                <w:rFonts w:ascii="Arial" w:hAnsi="Arial" w:cs="Arial"/>
                <w:b/>
              </w:rPr>
              <w:t>Directeur</w:t>
            </w:r>
            <w:r w:rsidRPr="00801F3B">
              <w:rPr>
                <w:rFonts w:ascii="Arial" w:hAnsi="Arial" w:cs="Arial"/>
                <w:b/>
                <w:caps/>
              </w:rPr>
              <w:t xml:space="preserve"> </w:t>
            </w:r>
            <w:r w:rsidRPr="00801F3B">
              <w:rPr>
                <w:rFonts w:ascii="Arial" w:hAnsi="Arial" w:cs="Arial"/>
                <w:b/>
              </w:rPr>
              <w:t>d’étude</w:t>
            </w:r>
            <w:r>
              <w:rPr>
                <w:rFonts w:ascii="Arial" w:hAnsi="Arial" w:cs="Arial"/>
                <w:b/>
              </w:rPr>
              <w:t>s</w:t>
            </w:r>
            <w:r w:rsidRPr="00801F3B">
              <w:rPr>
                <w:rFonts w:ascii="Arial" w:hAnsi="Arial" w:cs="Arial"/>
                <w:b/>
                <w:caps/>
              </w:rPr>
              <w:t> :</w:t>
            </w:r>
            <w:r w:rsidRPr="00801F3B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" w:name="Texte20"/>
            <w:r w:rsidRPr="00801F3B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</w:rPr>
            </w:r>
            <w:r w:rsidRPr="00801F3B">
              <w:rPr>
                <w:rFonts w:ascii="Arial" w:hAnsi="Arial" w:cs="Arial"/>
                <w:b/>
                <w:caps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</w:rPr>
              <w:fldChar w:fldCharType="end"/>
            </w:r>
            <w:bookmarkEnd w:id="4"/>
          </w:p>
        </w:tc>
      </w:tr>
      <w:tr w:rsidR="004A4B17" w:rsidRPr="00801F3B" w:rsidTr="00793BCA">
        <w:trPr>
          <w:trHeight w:hRule="exact" w:val="510"/>
        </w:trPr>
        <w:tc>
          <w:tcPr>
            <w:tcW w:w="863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4B17" w:rsidRPr="00801F3B" w:rsidRDefault="004A4B17" w:rsidP="00E8364D">
            <w:pPr>
              <w:spacing w:before="120" w:after="120"/>
              <w:rPr>
                <w:rFonts w:ascii="Arial" w:hAnsi="Arial" w:cs="Arial"/>
                <w:b/>
                <w:caps/>
              </w:rPr>
            </w:pPr>
            <w:r w:rsidRPr="00801F3B">
              <w:rPr>
                <w:rFonts w:ascii="Arial" w:hAnsi="Arial" w:cs="Arial"/>
                <w:b/>
              </w:rPr>
              <w:t>Co-directeur d’étude</w:t>
            </w:r>
            <w:r>
              <w:rPr>
                <w:rFonts w:ascii="Arial" w:hAnsi="Arial" w:cs="Arial"/>
                <w:b/>
              </w:rPr>
              <w:t>s</w:t>
            </w:r>
            <w:r w:rsidRPr="00801F3B">
              <w:rPr>
                <w:rFonts w:ascii="Arial" w:hAnsi="Arial" w:cs="Arial"/>
                <w:b/>
              </w:rPr>
              <w:t xml:space="preserve"> (s’il y en a)</w:t>
            </w:r>
            <w:r w:rsidRPr="00801F3B">
              <w:rPr>
                <w:rFonts w:ascii="Arial" w:hAnsi="Arial" w:cs="Arial"/>
                <w:b/>
                <w:caps/>
              </w:rPr>
              <w:t xml:space="preserve"> : </w:t>
            </w:r>
            <w:r w:rsidRPr="00801F3B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" w:name="Texte21"/>
            <w:r w:rsidRPr="00801F3B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</w:rPr>
            </w:r>
            <w:r w:rsidRPr="00801F3B">
              <w:rPr>
                <w:rFonts w:ascii="Arial" w:hAnsi="Arial" w:cs="Arial"/>
                <w:b/>
                <w:caps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</w:rPr>
              <w:fldChar w:fldCharType="end"/>
            </w:r>
            <w:bookmarkEnd w:id="5"/>
          </w:p>
        </w:tc>
      </w:tr>
    </w:tbl>
    <w:p w:rsidR="00B65D18" w:rsidRDefault="00B65D18" w:rsidP="004D5003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EB2934" w:rsidRDefault="00B65D18" w:rsidP="00EB2934">
      <w:pPr>
        <w:keepLines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br w:type="page"/>
      </w:r>
    </w:p>
    <w:p w:rsidR="008D021F" w:rsidRPr="00EB2934" w:rsidRDefault="008D021F" w:rsidP="00EB2934">
      <w:pPr>
        <w:keepLines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D021F">
        <w:rPr>
          <w:rFonts w:ascii="Arial" w:hAnsi="Arial" w:cs="Arial"/>
          <w:b/>
          <w:color w:val="000000" w:themeColor="text1"/>
          <w:u w:val="single"/>
        </w:rPr>
        <w:lastRenderedPageBreak/>
        <w:t>INFORMATIONS SUR LA COMMUNICATION</w:t>
      </w:r>
    </w:p>
    <w:p w:rsidR="008D021F" w:rsidRDefault="008D021F" w:rsidP="004D5003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6"/>
      </w:tblGrid>
      <w:tr w:rsidR="008D021F" w:rsidRPr="00801F3B" w:rsidTr="00F94F87">
        <w:trPr>
          <w:trHeight w:hRule="exact" w:val="567"/>
        </w:trPr>
        <w:tc>
          <w:tcPr>
            <w:tcW w:w="8630" w:type="dxa"/>
            <w:shd w:val="clear" w:color="auto" w:fill="auto"/>
            <w:tcMar>
              <w:top w:w="57" w:type="dxa"/>
              <w:bottom w:w="57" w:type="dxa"/>
            </w:tcMar>
          </w:tcPr>
          <w:p w:rsidR="008D021F" w:rsidRPr="00801F3B" w:rsidRDefault="008D021F" w:rsidP="009765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de communication</w:t>
            </w:r>
            <w:r w:rsidR="005E7B36">
              <w:rPr>
                <w:rFonts w:ascii="Arial" w:hAnsi="Arial" w:cs="Arial"/>
                <w:b/>
              </w:rPr>
              <w:t> :</w:t>
            </w:r>
            <w:r w:rsidR="005E7B36">
              <w:rPr>
                <w:rFonts w:ascii="Arial" w:hAnsi="Arial" w:cs="Arial"/>
                <w:b/>
              </w:rPr>
              <w:tab/>
            </w:r>
            <w:r w:rsidR="00976543">
              <w:rPr>
                <w:rFonts w:ascii="Arial" w:hAnsi="Arial" w:cs="Arial"/>
                <w:b/>
              </w:rPr>
              <w:t>Communication orale</w:t>
            </w:r>
            <w:r w:rsidRPr="00976543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61683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36" w:rsidRPr="00976543"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</w:rPr>
              <w:tab/>
            </w:r>
            <w:r w:rsidRPr="00801F3B">
              <w:rPr>
                <w:rFonts w:ascii="Arial" w:hAnsi="Arial" w:cs="Arial"/>
                <w:b/>
              </w:rPr>
              <w:tab/>
            </w:r>
            <w:r w:rsidR="002B3FB2">
              <w:rPr>
                <w:rFonts w:ascii="Arial" w:hAnsi="Arial" w:cs="Arial"/>
                <w:b/>
              </w:rPr>
              <w:t>Capsule vidéo</w:t>
            </w:r>
            <w:r w:rsidRPr="00801F3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97691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D021F" w:rsidRPr="00801F3B" w:rsidTr="00F94F87">
        <w:trPr>
          <w:trHeight w:hRule="exact" w:val="1418"/>
        </w:trPr>
        <w:tc>
          <w:tcPr>
            <w:tcW w:w="8630" w:type="dxa"/>
            <w:shd w:val="clear" w:color="auto" w:fill="auto"/>
            <w:tcMar>
              <w:top w:w="57" w:type="dxa"/>
              <w:bottom w:w="57" w:type="dxa"/>
            </w:tcMar>
          </w:tcPr>
          <w:p w:rsidR="00F94F87" w:rsidRDefault="008D021F" w:rsidP="00F94F87">
            <w:pPr>
              <w:spacing w:before="120" w:after="120"/>
              <w:rPr>
                <w:rFonts w:ascii="Arial" w:hAnsi="Arial" w:cs="Arial"/>
                <w:b/>
              </w:rPr>
            </w:pPr>
            <w:r w:rsidRPr="00801F3B">
              <w:rPr>
                <w:rFonts w:ascii="Arial" w:hAnsi="Arial" w:cs="Arial"/>
                <w:b/>
              </w:rPr>
              <w:t xml:space="preserve">Titre </w:t>
            </w:r>
            <w:r>
              <w:rPr>
                <w:rFonts w:ascii="Arial" w:hAnsi="Arial" w:cs="Arial"/>
                <w:b/>
              </w:rPr>
              <w:t>de la communication</w:t>
            </w:r>
            <w:r w:rsidRPr="00801F3B">
              <w:rPr>
                <w:rFonts w:ascii="Arial" w:hAnsi="Arial" w:cs="Arial"/>
                <w:b/>
              </w:rPr>
              <w:t xml:space="preserve"> : </w:t>
            </w:r>
            <w:r w:rsidR="00F94F87" w:rsidRPr="00801F3B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F94F87" w:rsidRPr="00801F3B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="00F94F87" w:rsidRPr="00801F3B">
              <w:rPr>
                <w:rFonts w:ascii="Arial" w:hAnsi="Arial" w:cs="Arial"/>
                <w:b/>
                <w:caps/>
              </w:rPr>
            </w:r>
            <w:r w:rsidR="00F94F87" w:rsidRPr="00801F3B">
              <w:rPr>
                <w:rFonts w:ascii="Arial" w:hAnsi="Arial" w:cs="Arial"/>
                <w:b/>
                <w:caps/>
              </w:rPr>
              <w:fldChar w:fldCharType="separate"/>
            </w:r>
            <w:r w:rsidR="00F94F87"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="00F94F87"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="00F94F87"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="00F94F87"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="00F94F87"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="00F94F87" w:rsidRPr="00801F3B">
              <w:rPr>
                <w:rFonts w:ascii="Arial" w:hAnsi="Arial" w:cs="Arial"/>
                <w:b/>
                <w:caps/>
              </w:rPr>
              <w:fldChar w:fldCharType="end"/>
            </w:r>
          </w:p>
          <w:p w:rsidR="00F94F87" w:rsidRPr="00801F3B" w:rsidRDefault="00F94F87" w:rsidP="00F94F8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D021F" w:rsidRPr="00801F3B" w:rsidTr="00EB2934">
        <w:trPr>
          <w:trHeight w:hRule="exact" w:val="8767"/>
        </w:trPr>
        <w:tc>
          <w:tcPr>
            <w:tcW w:w="8630" w:type="dxa"/>
            <w:shd w:val="clear" w:color="auto" w:fill="auto"/>
            <w:tcMar>
              <w:top w:w="57" w:type="dxa"/>
              <w:bottom w:w="57" w:type="dxa"/>
            </w:tcMar>
          </w:tcPr>
          <w:p w:rsidR="008D021F" w:rsidRDefault="008D021F" w:rsidP="00F94F8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Résumé de la communication :</w:t>
            </w:r>
            <w:r w:rsidRPr="008D021F">
              <w:rPr>
                <w:rFonts w:ascii="Arial" w:hAnsi="Arial" w:cs="Arial"/>
                <w:i/>
              </w:rPr>
              <w:t xml:space="preserve"> </w:t>
            </w:r>
          </w:p>
          <w:p w:rsidR="008D021F" w:rsidRPr="00DB6423" w:rsidRDefault="00DB6423" w:rsidP="00F94F87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6423">
              <w:rPr>
                <w:rFonts w:ascii="Arial" w:hAnsi="Arial" w:cs="Arial"/>
                <w:i/>
                <w:color w:val="000000"/>
                <w:sz w:val="18"/>
                <w:szCs w:val="18"/>
              </w:rPr>
              <w:t>Le résumé, de 250 mots maximum, doit inclure une brève introduction ou mise en contexte, l’objectif de la communication, les questions et objectifs du projet de recher</w:t>
            </w:r>
            <w:r w:rsidR="00CA668B">
              <w:rPr>
                <w:rFonts w:ascii="Arial" w:hAnsi="Arial" w:cs="Arial"/>
                <w:i/>
                <w:color w:val="000000"/>
                <w:sz w:val="18"/>
                <w:szCs w:val="18"/>
              </w:rPr>
              <w:t>che, la méthodologie utilisée et, pour les proposit</w:t>
            </w:r>
            <w:r w:rsidR="00492D4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ions de communications orales, une brève présentation des </w:t>
            </w:r>
            <w:r w:rsidRPr="00DB6423">
              <w:rPr>
                <w:rFonts w:ascii="Arial" w:hAnsi="Arial" w:cs="Arial"/>
                <w:i/>
                <w:color w:val="000000"/>
                <w:sz w:val="18"/>
                <w:szCs w:val="18"/>
              </w:rPr>
              <w:t>résultats préliminaires ou finaux</w:t>
            </w:r>
            <w:r w:rsidR="00492D4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97654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et les </w:t>
            </w:r>
            <w:r w:rsidRPr="00DB6423">
              <w:rPr>
                <w:rFonts w:ascii="Arial" w:hAnsi="Arial" w:cs="Arial"/>
                <w:i/>
                <w:color w:val="000000"/>
                <w:sz w:val="18"/>
                <w:szCs w:val="18"/>
              </w:rPr>
              <w:t>retombées du projet</w:t>
            </w:r>
            <w:r w:rsidR="0097654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pour la pratique.</w:t>
            </w:r>
          </w:p>
          <w:p w:rsidR="00361BF4" w:rsidRPr="00801F3B" w:rsidRDefault="00F94F87" w:rsidP="00F94F87">
            <w:pPr>
              <w:spacing w:before="120" w:after="120"/>
              <w:rPr>
                <w:rFonts w:ascii="Arial" w:hAnsi="Arial" w:cs="Arial"/>
                <w:b/>
              </w:rPr>
            </w:pPr>
            <w:r w:rsidRPr="00801F3B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</w:rPr>
            </w:r>
            <w:r w:rsidRPr="00801F3B">
              <w:rPr>
                <w:rFonts w:ascii="Arial" w:hAnsi="Arial" w:cs="Arial"/>
                <w:b/>
                <w:caps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</w:rPr>
              <w:t> </w:t>
            </w:r>
            <w:r w:rsidRPr="00801F3B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5D1DD8" w:rsidRPr="00EB2934" w:rsidRDefault="004A4B17" w:rsidP="00EB2934">
      <w:pPr>
        <w:spacing w:after="0" w:line="240" w:lineRule="auto"/>
        <w:rPr>
          <w:rFonts w:ascii="Arial" w:hAnsi="Arial" w:cs="Arial"/>
          <w:b/>
          <w:color w:val="7F7F7F" w:themeColor="text1" w:themeTint="80"/>
        </w:rPr>
      </w:pPr>
      <w:r w:rsidRPr="004A4B1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Veuillez acheminer votre proposition de communication dûment remplie à Élisabeth </w:t>
      </w:r>
      <w:proofErr w:type="spellStart"/>
      <w:r w:rsidRPr="004A4B17">
        <w:rPr>
          <w:rFonts w:ascii="Arial" w:hAnsi="Arial" w:cs="Arial"/>
          <w:b/>
          <w:color w:val="404040" w:themeColor="text1" w:themeTint="BF"/>
          <w:sz w:val="24"/>
          <w:szCs w:val="24"/>
        </w:rPr>
        <w:t>Lesieux</w:t>
      </w:r>
      <w:proofErr w:type="spellEnd"/>
      <w:r w:rsidRPr="004A4B17">
        <w:rPr>
          <w:rFonts w:ascii="Arial" w:hAnsi="Arial" w:cs="Arial"/>
          <w:b/>
          <w:color w:val="404040" w:themeColor="text1" w:themeTint="BF"/>
          <w:sz w:val="24"/>
          <w:szCs w:val="24"/>
        </w:rPr>
        <w:t> : elisabeth.lesieux</w:t>
      </w:r>
      <w:r w:rsidR="007006B9">
        <w:rPr>
          <w:rFonts w:ascii="Arial" w:hAnsi="Arial" w:cs="Arial"/>
          <w:b/>
          <w:color w:val="404040" w:themeColor="text1" w:themeTint="BF"/>
          <w:sz w:val="24"/>
          <w:szCs w:val="24"/>
        </w:rPr>
        <w:t>.ccsmtl</w:t>
      </w:r>
      <w:r w:rsidRPr="004A4B17">
        <w:rPr>
          <w:rFonts w:ascii="Arial" w:hAnsi="Arial" w:cs="Arial"/>
          <w:b/>
          <w:color w:val="404040" w:themeColor="text1" w:themeTint="BF"/>
          <w:sz w:val="24"/>
          <w:szCs w:val="24"/>
        </w:rPr>
        <w:t>@</w:t>
      </w:r>
      <w:r w:rsidR="007006B9">
        <w:rPr>
          <w:rFonts w:ascii="Arial" w:hAnsi="Arial" w:cs="Arial"/>
          <w:b/>
          <w:color w:val="404040" w:themeColor="text1" w:themeTint="BF"/>
          <w:sz w:val="24"/>
          <w:szCs w:val="24"/>
        </w:rPr>
        <w:t>ssss</w:t>
      </w:r>
      <w:r w:rsidRPr="004A4B17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="007006B9">
        <w:rPr>
          <w:rFonts w:ascii="Arial" w:hAnsi="Arial" w:cs="Arial"/>
          <w:b/>
          <w:color w:val="404040" w:themeColor="text1" w:themeTint="BF"/>
          <w:sz w:val="24"/>
          <w:szCs w:val="24"/>
        </w:rPr>
        <w:t>gouv.</w:t>
      </w:r>
      <w:r w:rsidRPr="004A4B17">
        <w:rPr>
          <w:rFonts w:ascii="Arial" w:hAnsi="Arial" w:cs="Arial"/>
          <w:b/>
          <w:color w:val="404040" w:themeColor="text1" w:themeTint="BF"/>
          <w:sz w:val="24"/>
          <w:szCs w:val="24"/>
        </w:rPr>
        <w:t>qc.ca</w:t>
      </w:r>
    </w:p>
    <w:sectPr w:rsidR="005D1DD8" w:rsidRPr="00EB2934" w:rsidSect="00EB2934">
      <w:headerReference w:type="default" r:id="rId9"/>
      <w:footerReference w:type="default" r:id="rId10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0B" w:rsidRDefault="0037590B" w:rsidP="00107090">
      <w:pPr>
        <w:spacing w:after="0" w:line="240" w:lineRule="auto"/>
      </w:pPr>
      <w:r>
        <w:separator/>
      </w:r>
    </w:p>
  </w:endnote>
  <w:endnote w:type="continuationSeparator" w:id="0">
    <w:p w:rsidR="0037590B" w:rsidRDefault="0037590B" w:rsidP="0010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34" w:rsidRDefault="00EB29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0B" w:rsidRDefault="0037590B" w:rsidP="00107090">
      <w:pPr>
        <w:spacing w:after="0" w:line="240" w:lineRule="auto"/>
      </w:pPr>
      <w:r>
        <w:separator/>
      </w:r>
    </w:p>
  </w:footnote>
  <w:footnote w:type="continuationSeparator" w:id="0">
    <w:p w:rsidR="0037590B" w:rsidRDefault="0037590B" w:rsidP="0010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B8" w:rsidRDefault="00EB2934" w:rsidP="00EB2934">
    <w:pPr>
      <w:pStyle w:val="En-tte"/>
      <w:tabs>
        <w:tab w:val="left" w:pos="1677"/>
        <w:tab w:val="left" w:pos="2864"/>
      </w:tabs>
    </w:pPr>
    <w:r w:rsidRPr="00B65D18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5BC9CF22" wp14:editId="681C2A0F">
          <wp:simplePos x="0" y="0"/>
          <wp:positionH relativeFrom="column">
            <wp:posOffset>-1038225</wp:posOffset>
          </wp:positionH>
          <wp:positionV relativeFrom="paragraph">
            <wp:posOffset>-441960</wp:posOffset>
          </wp:positionV>
          <wp:extent cx="1933575" cy="995602"/>
          <wp:effectExtent l="0" t="0" r="0" b="0"/>
          <wp:wrapNone/>
          <wp:docPr id="9" name="Image 9" descr="\\bcv01w1\usagers\bormar01\environn\BUREAU\CIUSSSCentreSud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cv01w1\usagers\bormar01\environn\BUREAU\CIUSSSCentreSudCouleu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95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           </w:t>
    </w:r>
    <w:r>
      <w:tab/>
      <w:t xml:space="preserve">      </w:t>
    </w:r>
    <w:r>
      <w:rPr>
        <w:noProof/>
        <w:lang w:eastAsia="fr-CA"/>
      </w:rPr>
      <w:drawing>
        <wp:inline distT="0" distB="0" distL="0" distR="0" wp14:anchorId="218F34BF" wp14:editId="0DE74F71">
          <wp:extent cx="1798955" cy="55689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eunes en difficultes coule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981" cy="56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2934" w:rsidRDefault="00EB2934">
    <w:pPr>
      <w:pStyle w:val="En-tte"/>
    </w:pPr>
    <w:r w:rsidRPr="00621882">
      <w:rPr>
        <w:b/>
        <w:sz w:val="16"/>
        <w:szCs w:val="16"/>
        <w:shd w:val="clear" w:color="auto" w:fill="FFFFFF" w:themeFill="background1"/>
      </w:rPr>
      <w:t>DEUR – Institut</w:t>
    </w:r>
    <w:r w:rsidRPr="00621882">
      <w:rPr>
        <w:sz w:val="16"/>
        <w:szCs w:val="16"/>
      </w:rPr>
      <w:t xml:space="preserve"> </w:t>
    </w:r>
    <w:r w:rsidRPr="00621882">
      <w:rPr>
        <w:b/>
        <w:sz w:val="16"/>
        <w:szCs w:val="16"/>
      </w:rPr>
      <w:t>universitaire Jeunes en difficulté (IUJD</w:t>
    </w:r>
    <w:r w:rsidRPr="00621882">
      <w:rPr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34" w:rsidRDefault="00EB2934" w:rsidP="00EB2934">
    <w:pPr>
      <w:pStyle w:val="En-tte"/>
      <w:tabs>
        <w:tab w:val="left" w:pos="1677"/>
        <w:tab w:val="left" w:pos="2864"/>
      </w:tabs>
    </w:pPr>
    <w:r>
      <w:tab/>
    </w:r>
    <w:r>
      <w:tab/>
    </w:r>
    <w:r>
      <w:tab/>
      <w:t xml:space="preserve">             </w:t>
    </w:r>
    <w:r>
      <w:tab/>
      <w:t xml:space="preserve">      </w:t>
    </w:r>
  </w:p>
  <w:p w:rsidR="00EB2934" w:rsidRDefault="00EB29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B01"/>
    <w:multiLevelType w:val="hybridMultilevel"/>
    <w:tmpl w:val="2CCCD7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820D0"/>
    <w:multiLevelType w:val="hybridMultilevel"/>
    <w:tmpl w:val="E934FD2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F8"/>
    <w:rsid w:val="0002105F"/>
    <w:rsid w:val="00033A9F"/>
    <w:rsid w:val="000669EF"/>
    <w:rsid w:val="000A0A6C"/>
    <w:rsid w:val="000A789B"/>
    <w:rsid w:val="000C4145"/>
    <w:rsid w:val="000E53B8"/>
    <w:rsid w:val="00107090"/>
    <w:rsid w:val="0013356C"/>
    <w:rsid w:val="0017389D"/>
    <w:rsid w:val="00191FA0"/>
    <w:rsid w:val="001A49CF"/>
    <w:rsid w:val="001D64C8"/>
    <w:rsid w:val="001E09A9"/>
    <w:rsid w:val="001F7B1F"/>
    <w:rsid w:val="00214736"/>
    <w:rsid w:val="00227676"/>
    <w:rsid w:val="0023474C"/>
    <w:rsid w:val="00237732"/>
    <w:rsid w:val="00276353"/>
    <w:rsid w:val="002B3FB2"/>
    <w:rsid w:val="0030773A"/>
    <w:rsid w:val="00361BF4"/>
    <w:rsid w:val="0037590B"/>
    <w:rsid w:val="00412D79"/>
    <w:rsid w:val="00427253"/>
    <w:rsid w:val="004367DB"/>
    <w:rsid w:val="00481C02"/>
    <w:rsid w:val="00490B2D"/>
    <w:rsid w:val="00492D48"/>
    <w:rsid w:val="004A4B17"/>
    <w:rsid w:val="004A5790"/>
    <w:rsid w:val="004D5003"/>
    <w:rsid w:val="005200C0"/>
    <w:rsid w:val="005257D3"/>
    <w:rsid w:val="005438B9"/>
    <w:rsid w:val="005463B5"/>
    <w:rsid w:val="005624B8"/>
    <w:rsid w:val="005712DB"/>
    <w:rsid w:val="00571C0B"/>
    <w:rsid w:val="005A3948"/>
    <w:rsid w:val="005A5CAE"/>
    <w:rsid w:val="005D1DD8"/>
    <w:rsid w:val="005D7B1C"/>
    <w:rsid w:val="005E7B36"/>
    <w:rsid w:val="00670BA7"/>
    <w:rsid w:val="00684154"/>
    <w:rsid w:val="006E55F8"/>
    <w:rsid w:val="007006B9"/>
    <w:rsid w:val="007832F5"/>
    <w:rsid w:val="00793BCA"/>
    <w:rsid w:val="007A1EC4"/>
    <w:rsid w:val="0088119E"/>
    <w:rsid w:val="008C4D55"/>
    <w:rsid w:val="008D021F"/>
    <w:rsid w:val="008D0842"/>
    <w:rsid w:val="00901D0F"/>
    <w:rsid w:val="00907EFA"/>
    <w:rsid w:val="00937252"/>
    <w:rsid w:val="009409B9"/>
    <w:rsid w:val="00976543"/>
    <w:rsid w:val="0098347B"/>
    <w:rsid w:val="009B383E"/>
    <w:rsid w:val="009E593E"/>
    <w:rsid w:val="009F699E"/>
    <w:rsid w:val="00A25F41"/>
    <w:rsid w:val="00A4155A"/>
    <w:rsid w:val="00A57B63"/>
    <w:rsid w:val="00A676E5"/>
    <w:rsid w:val="00A70623"/>
    <w:rsid w:val="00A93E1B"/>
    <w:rsid w:val="00AE24CE"/>
    <w:rsid w:val="00AF2C04"/>
    <w:rsid w:val="00B17F60"/>
    <w:rsid w:val="00B3280E"/>
    <w:rsid w:val="00B45110"/>
    <w:rsid w:val="00B64879"/>
    <w:rsid w:val="00B65D18"/>
    <w:rsid w:val="00BF5BBD"/>
    <w:rsid w:val="00C03019"/>
    <w:rsid w:val="00C1127D"/>
    <w:rsid w:val="00C67A24"/>
    <w:rsid w:val="00C9341B"/>
    <w:rsid w:val="00CA668B"/>
    <w:rsid w:val="00CD2DCF"/>
    <w:rsid w:val="00CE008F"/>
    <w:rsid w:val="00CF3879"/>
    <w:rsid w:val="00DB147D"/>
    <w:rsid w:val="00DB6423"/>
    <w:rsid w:val="00DE70DA"/>
    <w:rsid w:val="00E31930"/>
    <w:rsid w:val="00E40A1D"/>
    <w:rsid w:val="00E8373D"/>
    <w:rsid w:val="00EB2934"/>
    <w:rsid w:val="00F175D7"/>
    <w:rsid w:val="00F94F87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0FD41A-A810-4D26-B785-951D7473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A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2D7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1FA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71C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5D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70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090"/>
  </w:style>
  <w:style w:type="paragraph" w:styleId="Pieddepage">
    <w:name w:val="footer"/>
    <w:basedOn w:val="Normal"/>
    <w:link w:val="PieddepageCar"/>
    <w:uiPriority w:val="99"/>
    <w:unhideWhenUsed/>
    <w:rsid w:val="001070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090"/>
  </w:style>
  <w:style w:type="character" w:styleId="Marquedecommentaire">
    <w:name w:val="annotation reference"/>
    <w:basedOn w:val="Policepardfaut"/>
    <w:uiPriority w:val="99"/>
    <w:semiHidden/>
    <w:unhideWhenUsed/>
    <w:rsid w:val="009B38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38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38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38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383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94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F04B-B90E-4278-B1F6-67F5DF4F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CJM-IU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Lesieux</dc:creator>
  <cp:keywords/>
  <dc:description/>
  <cp:lastModifiedBy>Portatif</cp:lastModifiedBy>
  <cp:revision>2</cp:revision>
  <cp:lastPrinted>2016-01-20T20:01:00Z</cp:lastPrinted>
  <dcterms:created xsi:type="dcterms:W3CDTF">2020-09-14T14:44:00Z</dcterms:created>
  <dcterms:modified xsi:type="dcterms:W3CDTF">2020-09-14T14:44:00Z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DocID">
    <vt:lpwstr>cbfbc406-6e45-4167-aa70-044aad98d5d8</vt:lpwstr>
  </property>
</Properties>
</file>