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1695C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  <w:bookmarkStart w:id="0" w:name="_GoBack"/>
      <w:bookmarkEnd w:id="0"/>
    </w:p>
    <w:p w14:paraId="6B11695D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5E" w14:textId="77777777"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14:paraId="6B11695F" w14:textId="77777777"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60" w14:textId="77777777" w:rsidR="0014040C" w:rsidRPr="00555F43" w:rsidRDefault="0014040C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555F43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3B6B73" w:rsidRPr="00555F43">
        <w:rPr>
          <w:rFonts w:ascii="Trebuchet MS" w:hAnsi="Trebuchet MS" w:cs="Arial"/>
          <w:smallCaps/>
          <w:color w:val="0090AC"/>
          <w:szCs w:val="24"/>
        </w:rPr>
        <w:t>l’analyse secondaire de données</w:t>
      </w:r>
    </w:p>
    <w:p w14:paraId="6B116961" w14:textId="77777777"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62" w14:textId="71A5B5AD"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</w:t>
      </w:r>
      <w:r w:rsidR="00526B08">
        <w:rPr>
          <w:rFonts w:ascii="Trebuchet MS" w:hAnsi="Trebuchet MS" w:cs="Arial"/>
          <w:smallCaps/>
          <w:color w:val="0090AC"/>
          <w:sz w:val="26"/>
          <w:szCs w:val="26"/>
        </w:rPr>
        <w:t>2</w:t>
      </w:r>
    </w:p>
    <w:p w14:paraId="6B116963" w14:textId="321F1D49"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526B08">
        <w:rPr>
          <w:rFonts w:ascii="Trebuchet MS" w:hAnsi="Trebuchet MS" w:cs="Arial"/>
          <w:color w:val="0090AC"/>
          <w:sz w:val="26"/>
          <w:szCs w:val="26"/>
        </w:rPr>
        <w:t>15 mars</w:t>
      </w:r>
      <w:r w:rsidR="005106FD">
        <w:rPr>
          <w:rFonts w:ascii="Trebuchet MS" w:hAnsi="Trebuchet MS" w:cs="Arial"/>
          <w:color w:val="0090AC"/>
          <w:sz w:val="26"/>
          <w:szCs w:val="26"/>
        </w:rPr>
        <w:t xml:space="preserve"> 202</w:t>
      </w:r>
      <w:r w:rsidR="00526B08">
        <w:rPr>
          <w:rFonts w:ascii="Trebuchet MS" w:hAnsi="Trebuchet MS" w:cs="Arial"/>
          <w:color w:val="0090AC"/>
          <w:sz w:val="26"/>
          <w:szCs w:val="26"/>
        </w:rPr>
        <w:t>2</w:t>
      </w:r>
    </w:p>
    <w:p w14:paraId="6B116964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65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6B116966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14:paraId="6B116968" w14:textId="77777777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B116967" w14:textId="141A6521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>.E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6409C4" w:rsidRPr="00333744" w14:paraId="6B11696A" w14:textId="77777777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6B116969" w14:textId="77777777"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6B11696C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6B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14:paraId="6B11696E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6D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24CA5" w:rsidRPr="00333744" w14:paraId="6B116970" w14:textId="77777777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6B11696F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6B116973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71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6B116972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B116974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6B116975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6B116977" w14:textId="7777777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B116976" w14:textId="77777777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14:paraId="6B116979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78" w14:textId="77777777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14:paraId="6B11697F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7A" w14:textId="34D2AC19"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et collaborateurs 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 xml:space="preserve">et collaboratrices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(nom, prénom et affiliation) : </w:t>
            </w:r>
          </w:p>
          <w:p w14:paraId="6B11697B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C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D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E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6B116982" w14:textId="77777777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0" w14:textId="77777777"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14:paraId="6B116981" w14:textId="77777777" w:rsidR="00C17103" w:rsidRPr="00331B7E" w:rsidRDefault="00DE36E4" w:rsidP="006409C4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="006409C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en détaillant le type d’analyses qui seront effectuées et leur pertinence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14:paraId="6B116984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3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6B116987" w14:textId="77777777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5" w14:textId="77777777"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14:paraId="6B116986" w14:textId="77777777" w:rsidR="00127B73" w:rsidRPr="00C17103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14:paraId="6B116989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8" w14:textId="77777777"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14:paraId="6B11698C" w14:textId="77777777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A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14:paraId="6B11698B" w14:textId="77777777"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14:paraId="6B116996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D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8E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8F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0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1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2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3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4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5" w14:textId="77777777"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14:paraId="6B116999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97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14:paraId="6B116998" w14:textId="77777777"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14:paraId="6B1169A2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9A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B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C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D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E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F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A0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A1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6B1169A5" w14:textId="77777777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3" w14:textId="77777777"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14:paraId="6B1169A4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Indiquez les dépenses globales prévues pour la réalisation des activités de recherche (de 20 à 30 lignes)</w:t>
            </w:r>
          </w:p>
        </w:tc>
      </w:tr>
      <w:tr w:rsidR="00513120" w:rsidRPr="00C17103" w14:paraId="6B1169A7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6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7D1B9E" w:rsidRPr="00C17103" w14:paraId="6B1169A9" w14:textId="77777777" w:rsidTr="007D1B9E">
        <w:trPr>
          <w:trHeight w:val="27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8" w14:textId="77777777" w:rsidR="007D1B9E" w:rsidRPr="007D1B9E" w:rsidRDefault="007D1B9E" w:rsidP="007D1B9E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7D1B9E" w:rsidRPr="00C17103" w14:paraId="6B1169AB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A" w14:textId="77777777" w:rsidR="007D1B9E" w:rsidRDefault="007D1B9E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B1169AC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6B1169AD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6B1169AE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6B1169AF" w14:textId="122ECFD4"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246C83">
        <w:rPr>
          <w:rFonts w:ascii="Trebuchet MS" w:hAnsi="Trebuchet MS" w:cs="Arial"/>
          <w:b/>
        </w:rPr>
        <w:t>Véronique Noël</w:t>
      </w:r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7A5952" w:rsidRPr="008E762A">
          <w:rPr>
            <w:rStyle w:val="Lienhypertexte"/>
            <w:rFonts w:ascii="Arial" w:hAnsi="Arial" w:cs="Arial"/>
            <w:b/>
          </w:rPr>
          <w:t>veronique.noel.ccsmtl@ssss.gouv.qc.ca</w:t>
        </w:r>
      </w:hyperlink>
    </w:p>
    <w:p w14:paraId="6B1169B0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B883" w14:textId="77777777" w:rsidR="00000087" w:rsidRDefault="00000087">
      <w:r>
        <w:separator/>
      </w:r>
    </w:p>
  </w:endnote>
  <w:endnote w:type="continuationSeparator" w:id="0">
    <w:p w14:paraId="5724F729" w14:textId="77777777" w:rsidR="00000087" w:rsidRDefault="0000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69B7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1169B8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69B9" w14:textId="77777777" w:rsidR="00331B7E" w:rsidRPr="00331B7E" w:rsidRDefault="00331B7E" w:rsidP="00331B7E">
    <w:pPr>
      <w:pStyle w:val="Pieddepage"/>
      <w:rPr>
        <w:sz w:val="18"/>
        <w:szCs w:val="18"/>
      </w:rPr>
    </w:pPr>
  </w:p>
  <w:p w14:paraId="6B1169BA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6B1169BB" w14:textId="77777777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651F44" w:rsidRPr="00651F44">
      <w:rPr>
        <w:caps/>
        <w:noProof/>
        <w:sz w:val="22"/>
        <w:szCs w:val="22"/>
        <w:lang w:val="fr-FR"/>
      </w:rPr>
      <w:t>3</w:t>
    </w:r>
    <w:r w:rsidRPr="00624C69">
      <w:rPr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69BD" w14:textId="77777777" w:rsidR="0051276A" w:rsidRDefault="005127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89FB" w14:textId="77777777" w:rsidR="00000087" w:rsidRDefault="00000087">
      <w:r>
        <w:separator/>
      </w:r>
    </w:p>
  </w:footnote>
  <w:footnote w:type="continuationSeparator" w:id="0">
    <w:p w14:paraId="3BAB0050" w14:textId="77777777" w:rsidR="00000087" w:rsidRDefault="0000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69B5" w14:textId="77777777" w:rsidR="0051276A" w:rsidRDefault="005127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69B6" w14:textId="77777777" w:rsidR="0051276A" w:rsidRDefault="0051276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69BC" w14:textId="77777777"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6B1169BE" wp14:editId="6B1169BF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0087"/>
    <w:rsid w:val="00003AA4"/>
    <w:rsid w:val="000170F5"/>
    <w:rsid w:val="00033F53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E4DE6"/>
    <w:rsid w:val="001F5454"/>
    <w:rsid w:val="00205B5A"/>
    <w:rsid w:val="00215629"/>
    <w:rsid w:val="00215ECA"/>
    <w:rsid w:val="00223B22"/>
    <w:rsid w:val="0022564C"/>
    <w:rsid w:val="00246C83"/>
    <w:rsid w:val="0026194B"/>
    <w:rsid w:val="00284C88"/>
    <w:rsid w:val="0028686D"/>
    <w:rsid w:val="002933C7"/>
    <w:rsid w:val="002C3FF8"/>
    <w:rsid w:val="002C42D1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276A"/>
    <w:rsid w:val="00513120"/>
    <w:rsid w:val="00520B52"/>
    <w:rsid w:val="00526B08"/>
    <w:rsid w:val="00535A08"/>
    <w:rsid w:val="00535FC8"/>
    <w:rsid w:val="00545EA1"/>
    <w:rsid w:val="00546C72"/>
    <w:rsid w:val="0055031A"/>
    <w:rsid w:val="00555F43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51F44"/>
    <w:rsid w:val="00694F19"/>
    <w:rsid w:val="006A6854"/>
    <w:rsid w:val="006B7C78"/>
    <w:rsid w:val="006C0179"/>
    <w:rsid w:val="006C26F5"/>
    <w:rsid w:val="006C66C8"/>
    <w:rsid w:val="00744DF4"/>
    <w:rsid w:val="007A0A06"/>
    <w:rsid w:val="007A5952"/>
    <w:rsid w:val="007D1243"/>
    <w:rsid w:val="007D1B9E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63F26"/>
    <w:rsid w:val="00A81B7F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1525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1695C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ronique.noel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2</cp:revision>
  <cp:lastPrinted>2010-10-15T15:07:00Z</cp:lastPrinted>
  <dcterms:created xsi:type="dcterms:W3CDTF">2021-12-20T15:43:00Z</dcterms:created>
  <dcterms:modified xsi:type="dcterms:W3CDTF">2021-12-20T15:43:00Z</dcterms:modified>
</cp:coreProperties>
</file>